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7034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93514E" w:rsidRPr="005F3FED" w:rsidRDefault="0093514E" w:rsidP="0093514E">
      <w:pPr>
        <w:tabs>
          <w:tab w:val="left" w:pos="708"/>
          <w:tab w:val="center" w:pos="4536"/>
          <w:tab w:val="right" w:pos="9072"/>
        </w:tabs>
        <w:suppressAutoHyphens w:val="0"/>
        <w:jc w:val="center"/>
        <w:rPr>
          <w:rFonts w:ascii="Calibri" w:hAnsi="Calibri" w:cs="Arial"/>
          <w:b/>
          <w:lang w:eastAsia="fr-FR"/>
        </w:rPr>
      </w:pPr>
      <w:r w:rsidRPr="005F3FED">
        <w:rPr>
          <w:rFonts w:ascii="Calibri" w:hAnsi="Calibri" w:cs="Arial"/>
          <w:b/>
          <w:lang w:eastAsia="fr-FR"/>
        </w:rPr>
        <w:t>CHU de Rennes</w:t>
      </w:r>
    </w:p>
    <w:p w:rsidR="0093514E" w:rsidRPr="005F3FED" w:rsidRDefault="0093514E" w:rsidP="0093514E">
      <w:pPr>
        <w:tabs>
          <w:tab w:val="left" w:pos="708"/>
          <w:tab w:val="center" w:pos="4536"/>
          <w:tab w:val="right" w:pos="9072"/>
        </w:tabs>
        <w:suppressAutoHyphens w:val="0"/>
        <w:jc w:val="center"/>
        <w:rPr>
          <w:rFonts w:ascii="Calibri" w:hAnsi="Calibri" w:cs="Arial"/>
          <w:b/>
          <w:lang w:eastAsia="fr-FR"/>
        </w:rPr>
      </w:pPr>
      <w:r w:rsidRPr="005F3FED">
        <w:rPr>
          <w:rFonts w:ascii="Calibri" w:hAnsi="Calibri" w:cs="Arial"/>
          <w:b/>
          <w:lang w:eastAsia="fr-FR"/>
        </w:rPr>
        <w:t xml:space="preserve">Etablissement </w:t>
      </w:r>
      <w:r w:rsidR="005D4882">
        <w:rPr>
          <w:rFonts w:ascii="Calibri" w:hAnsi="Calibri" w:cs="Arial"/>
          <w:b/>
          <w:lang w:eastAsia="fr-FR"/>
        </w:rPr>
        <w:t>coordonnateur du groupement de commandes</w:t>
      </w:r>
    </w:p>
    <w:p w:rsidR="0093514E" w:rsidRPr="005F3FED" w:rsidRDefault="0093514E" w:rsidP="0093514E">
      <w:pPr>
        <w:tabs>
          <w:tab w:val="left" w:pos="708"/>
          <w:tab w:val="center" w:pos="4536"/>
          <w:tab w:val="right" w:pos="9072"/>
        </w:tabs>
        <w:suppressAutoHyphens w:val="0"/>
        <w:jc w:val="center"/>
        <w:rPr>
          <w:rFonts w:ascii="Calibri" w:hAnsi="Calibri" w:cs="Arial"/>
          <w:b/>
          <w:lang w:eastAsia="fr-FR"/>
        </w:rPr>
      </w:pPr>
      <w:r w:rsidRPr="005F3FED">
        <w:rPr>
          <w:rFonts w:ascii="Calibri" w:hAnsi="Calibri" w:cs="Arial"/>
          <w:b/>
          <w:lang w:eastAsia="fr-FR"/>
        </w:rPr>
        <w:t>2 rue Henri le Guilloux – 35033 RENNES Cedex 9</w:t>
      </w:r>
    </w:p>
    <w:p w:rsidR="0093514E" w:rsidRPr="005F3FED" w:rsidRDefault="0093514E" w:rsidP="0093514E">
      <w:pPr>
        <w:tabs>
          <w:tab w:val="left" w:pos="708"/>
          <w:tab w:val="center" w:pos="4536"/>
          <w:tab w:val="right" w:pos="9072"/>
        </w:tabs>
        <w:suppressAutoHyphens w:val="0"/>
        <w:jc w:val="center"/>
        <w:rPr>
          <w:rFonts w:ascii="Calibri" w:hAnsi="Calibri" w:cs="Arial"/>
          <w:b/>
          <w:lang w:eastAsia="fr-FR"/>
        </w:rPr>
      </w:pPr>
      <w:r w:rsidRPr="005F3FED">
        <w:rPr>
          <w:rFonts w:ascii="Calibri" w:hAnsi="Calibri" w:cs="Arial"/>
          <w:b/>
          <w:lang w:eastAsia="fr-FR"/>
        </w:rPr>
        <w:t>Tél : 02.99.28.43.40</w:t>
      </w:r>
    </w:p>
    <w:p w:rsidR="0093514E" w:rsidRPr="005F3FED" w:rsidRDefault="0093514E" w:rsidP="0093514E">
      <w:pPr>
        <w:tabs>
          <w:tab w:val="left" w:pos="708"/>
          <w:tab w:val="center" w:pos="4536"/>
          <w:tab w:val="right" w:pos="9072"/>
        </w:tabs>
        <w:suppressAutoHyphens w:val="0"/>
        <w:rPr>
          <w:rFonts w:ascii="Calibri" w:hAnsi="Calibri" w:cs="Arial"/>
          <w:lang w:eastAsia="fr-FR"/>
        </w:rPr>
      </w:pPr>
    </w:p>
    <w:p w:rsidR="0093514E" w:rsidRPr="005F3FED" w:rsidRDefault="0093514E" w:rsidP="005D4882">
      <w:pPr>
        <w:tabs>
          <w:tab w:val="left" w:pos="708"/>
          <w:tab w:val="center" w:pos="4536"/>
          <w:tab w:val="right" w:pos="9072"/>
        </w:tabs>
        <w:suppressAutoHyphens w:val="0"/>
        <w:jc w:val="both"/>
        <w:rPr>
          <w:rFonts w:ascii="Calibri" w:hAnsi="Calibri" w:cs="Arial"/>
          <w:lang w:eastAsia="fr-FR"/>
        </w:rPr>
      </w:pPr>
      <w:proofErr w:type="gramStart"/>
      <w:r w:rsidRPr="005F3FED">
        <w:rPr>
          <w:rFonts w:ascii="Calibri" w:hAnsi="Calibri" w:cs="Arial"/>
          <w:lang w:eastAsia="fr-FR"/>
        </w:rPr>
        <w:t>agissant</w:t>
      </w:r>
      <w:proofErr w:type="gramEnd"/>
      <w:r w:rsidRPr="005F3FED">
        <w:rPr>
          <w:rFonts w:ascii="Calibri" w:hAnsi="Calibri" w:cs="Arial"/>
          <w:lang w:eastAsia="fr-FR"/>
        </w:rPr>
        <w:t xml:space="preserve"> en son nom et pour son compte ainsi qu’au nom et pour le compt</w:t>
      </w:r>
      <w:r w:rsidR="005D4882">
        <w:rPr>
          <w:rFonts w:ascii="Calibri" w:hAnsi="Calibri" w:cs="Arial"/>
          <w:lang w:eastAsia="fr-FR"/>
        </w:rPr>
        <w:t>e de ses établissements parties et des établissements membres.</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E7034F" w:rsidRDefault="00E7034F">
      <w:pPr>
        <w:rPr>
          <w:rFonts w:ascii="Arial" w:hAnsi="Arial" w:cs="Arial"/>
          <w:b/>
          <w:bCs/>
        </w:rPr>
      </w:pPr>
    </w:p>
    <w:p w:rsidR="00E23D6E" w:rsidRDefault="00E23D6E" w:rsidP="00E23D6E">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r>
        <w:rPr>
          <w:rFonts w:ascii="Calibri" w:hAnsi="Calibri"/>
          <w:b/>
          <w:noProof/>
          <w:color w:val="000000"/>
          <w:sz w:val="28"/>
          <w:szCs w:val="28"/>
        </w:rPr>
        <w:t>Médicaments de la classe ATC « V » DIVERS, solutés versables et d’irrigation</w:t>
      </w:r>
    </w:p>
    <w:p w:rsidR="005E3C57" w:rsidRDefault="005E3C57" w:rsidP="005E3C57">
      <w:pPr>
        <w:jc w:val="center"/>
        <w:rPr>
          <w:rFonts w:ascii="Arial" w:hAnsi="Arial" w:cs="Arial"/>
          <w:b/>
          <w:bCs/>
        </w:rPr>
      </w:pPr>
    </w:p>
    <w:p w:rsidR="00E7034F" w:rsidRDefault="00E7034F" w:rsidP="005E3C57">
      <w:pPr>
        <w:jc w:val="cente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E23D6E" w:rsidRDefault="00E23D6E">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284" w:rsidRDefault="00AC6284">
      <w:r>
        <w:separator/>
      </w:r>
    </w:p>
  </w:endnote>
  <w:endnote w:type="continuationSeparator" w:id="0">
    <w:p w:rsidR="00AC6284" w:rsidRDefault="00AC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E7034F">
          <w:pPr>
            <w:jc w:val="center"/>
            <w:rPr>
              <w:rFonts w:ascii="Arial" w:hAnsi="Arial" w:cs="Arial"/>
              <w:b/>
              <w:bCs/>
            </w:rPr>
          </w:pPr>
          <w:r>
            <w:rPr>
              <w:rFonts w:ascii="Calibri" w:hAnsi="Calibri" w:cs="Arial"/>
              <w:b/>
            </w:rPr>
            <w:t>CLSF_2025_17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7034F">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7034F">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284" w:rsidRDefault="00AC6284">
      <w:r>
        <w:separator/>
      </w:r>
    </w:p>
  </w:footnote>
  <w:footnote w:type="continuationSeparator" w:id="0">
    <w:p w:rsidR="00AC6284" w:rsidRDefault="00AC6284">
      <w:r>
        <w:continuationSeparator/>
      </w:r>
    </w:p>
  </w:footnote>
  <w:footnote w:id="1">
    <w:p w:rsidR="007411D9" w:rsidRDefault="007411D9">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669CF"/>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6AB"/>
    <w:rsid w:val="003C189F"/>
    <w:rsid w:val="003C3A5C"/>
    <w:rsid w:val="003D02BB"/>
    <w:rsid w:val="003E58DA"/>
    <w:rsid w:val="003F1528"/>
    <w:rsid w:val="003F2D90"/>
    <w:rsid w:val="00402F5F"/>
    <w:rsid w:val="00406ECD"/>
    <w:rsid w:val="00412718"/>
    <w:rsid w:val="004134DB"/>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D4882"/>
    <w:rsid w:val="005E12D0"/>
    <w:rsid w:val="005E3C57"/>
    <w:rsid w:val="00625F1D"/>
    <w:rsid w:val="00632D63"/>
    <w:rsid w:val="00633D7F"/>
    <w:rsid w:val="00645FD5"/>
    <w:rsid w:val="00673463"/>
    <w:rsid w:val="00676069"/>
    <w:rsid w:val="006D5E52"/>
    <w:rsid w:val="006D7224"/>
    <w:rsid w:val="006F26C8"/>
    <w:rsid w:val="006F6415"/>
    <w:rsid w:val="00715D5D"/>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70E5B"/>
    <w:rsid w:val="00890E9E"/>
    <w:rsid w:val="0089582C"/>
    <w:rsid w:val="008A11F0"/>
    <w:rsid w:val="008D5A17"/>
    <w:rsid w:val="008E00ED"/>
    <w:rsid w:val="008E1EBA"/>
    <w:rsid w:val="008E4066"/>
    <w:rsid w:val="009016BC"/>
    <w:rsid w:val="00922BA4"/>
    <w:rsid w:val="009277A2"/>
    <w:rsid w:val="0093514E"/>
    <w:rsid w:val="00960E4C"/>
    <w:rsid w:val="0097024E"/>
    <w:rsid w:val="00981CD3"/>
    <w:rsid w:val="00990786"/>
    <w:rsid w:val="0099091E"/>
    <w:rsid w:val="009924C9"/>
    <w:rsid w:val="009A6876"/>
    <w:rsid w:val="009B0B7A"/>
    <w:rsid w:val="009B14B4"/>
    <w:rsid w:val="009C37A2"/>
    <w:rsid w:val="00A02C06"/>
    <w:rsid w:val="00A32C14"/>
    <w:rsid w:val="00A440EF"/>
    <w:rsid w:val="00A503F3"/>
    <w:rsid w:val="00A50BF9"/>
    <w:rsid w:val="00A520E2"/>
    <w:rsid w:val="00A70828"/>
    <w:rsid w:val="00A75394"/>
    <w:rsid w:val="00A80E9C"/>
    <w:rsid w:val="00A87AC8"/>
    <w:rsid w:val="00AC6284"/>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1225B"/>
    <w:rsid w:val="00E2086D"/>
    <w:rsid w:val="00E23D6E"/>
    <w:rsid w:val="00E47409"/>
    <w:rsid w:val="00E55EE5"/>
    <w:rsid w:val="00E7034F"/>
    <w:rsid w:val="00E766FF"/>
    <w:rsid w:val="00EB014D"/>
    <w:rsid w:val="00EB4DEA"/>
    <w:rsid w:val="00EC3C60"/>
    <w:rsid w:val="00EF13E3"/>
    <w:rsid w:val="00EF5497"/>
    <w:rsid w:val="00F1191F"/>
    <w:rsid w:val="00F21563"/>
    <w:rsid w:val="00F272D9"/>
    <w:rsid w:val="00F41FB0"/>
    <w:rsid w:val="00F446BF"/>
    <w:rsid w:val="00F63F7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7E7E49A"/>
  <w15:chartTrackingRefBased/>
  <w15:docId w15:val="{5DBDDEF3-05E1-45BE-98A4-CEA4511E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9B3E6-1295-4C02-A0C6-A47D8A877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1965</Words>
  <Characters>10810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FAGOT Sandrine</cp:lastModifiedBy>
  <cp:revision>2</cp:revision>
  <cp:lastPrinted>2016-11-02T13:51:00Z</cp:lastPrinted>
  <dcterms:created xsi:type="dcterms:W3CDTF">2025-10-14T07:47:00Z</dcterms:created>
  <dcterms:modified xsi:type="dcterms:W3CDTF">2025-10-14T07:47:00Z</dcterms:modified>
</cp:coreProperties>
</file>